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2FE30" w14:textId="77777777" w:rsidR="00C2542A" w:rsidRDefault="00C2542A" w:rsidP="00C2542A">
      <w:pPr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F5E1B6F" wp14:editId="384F5AE6">
            <wp:simplePos x="0" y="0"/>
            <wp:positionH relativeFrom="column">
              <wp:posOffset>-581025</wp:posOffset>
            </wp:positionH>
            <wp:positionV relativeFrom="paragraph">
              <wp:posOffset>-132715</wp:posOffset>
            </wp:positionV>
            <wp:extent cx="1371600" cy="1351915"/>
            <wp:effectExtent l="0" t="0" r="0" b="635"/>
            <wp:wrapSquare wrapText="right"/>
            <wp:docPr id="1" name="Obrázek 1" descr="logof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ful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2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51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4"/>
          <w:szCs w:val="24"/>
        </w:rPr>
        <w:t xml:space="preserve">     Základní škola</w:t>
      </w:r>
      <w:r>
        <w:rPr>
          <w:b/>
          <w:bCs/>
          <w:noProof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Mateřská škola, Praha 4, Mendíků 2                             Fakultní škola Přírodovědecké fakulty Univerzity Karlovy                                                   </w:t>
      </w:r>
      <w:r>
        <w:rPr>
          <w:b/>
          <w:sz w:val="24"/>
          <w:szCs w:val="24"/>
        </w:rPr>
        <w:t xml:space="preserve">s rozšířenou výukou matematiky a přírodovědných předmětů                                 Mendíků 2/1000, Praha 4 – Michle 140 00, tel.: 261 214 006                                                             e-mail: </w:t>
      </w:r>
      <w:hyperlink r:id="rId5" w:history="1">
        <w:r>
          <w:rPr>
            <w:rStyle w:val="Hypertextovodkaz"/>
            <w:b/>
            <w:color w:val="auto"/>
            <w:sz w:val="24"/>
            <w:szCs w:val="24"/>
            <w:u w:val="none"/>
          </w:rPr>
          <w:t>skola@zsmendiku.cz</w:t>
        </w:r>
      </w:hyperlink>
      <w:r>
        <w:rPr>
          <w:b/>
          <w:sz w:val="24"/>
          <w:szCs w:val="24"/>
        </w:rPr>
        <w:t>, http://www.zsmendiku.cz/</w:t>
      </w:r>
    </w:p>
    <w:p w14:paraId="2A0E7266" w14:textId="77777777" w:rsidR="00C2542A" w:rsidRDefault="00C2542A" w:rsidP="00C2542A">
      <w:pPr>
        <w:pStyle w:val="Normlnweb"/>
        <w:spacing w:before="0" w:beforeAutospacing="0" w:after="0" w:afterAutospacing="0"/>
        <w:rPr>
          <w:rStyle w:val="Siln"/>
          <w:rFonts w:asciiTheme="minorHAnsi" w:hAnsiTheme="minorHAnsi" w:cs="Arial"/>
          <w:i/>
          <w:color w:val="000000"/>
        </w:rPr>
      </w:pPr>
    </w:p>
    <w:p w14:paraId="0747694E" w14:textId="77777777" w:rsidR="00C2542A" w:rsidRDefault="00C2542A" w:rsidP="00C2542A">
      <w:pPr>
        <w:pStyle w:val="Normlnweb"/>
        <w:spacing w:before="0" w:beforeAutospacing="0" w:after="0" w:afterAutospacing="0"/>
        <w:rPr>
          <w:rStyle w:val="Siln"/>
          <w:rFonts w:asciiTheme="minorHAnsi" w:hAnsiTheme="minorHAnsi" w:cs="Arial"/>
          <w:i/>
          <w:color w:val="000000"/>
        </w:rPr>
      </w:pPr>
    </w:p>
    <w:p w14:paraId="599F9C4B" w14:textId="77777777" w:rsidR="00C2542A" w:rsidRDefault="00C2542A" w:rsidP="00C2542A">
      <w:pPr>
        <w:pStyle w:val="Normlnweb"/>
        <w:spacing w:after="0" w:afterAutospacing="0" w:line="295" w:lineRule="atLeast"/>
        <w:jc w:val="center"/>
        <w:rPr>
          <w:sz w:val="32"/>
          <w:szCs w:val="32"/>
        </w:rPr>
      </w:pPr>
      <w:r>
        <w:rPr>
          <w:rStyle w:val="Siln"/>
          <w:rFonts w:asciiTheme="minorHAnsi" w:hAnsiTheme="minorHAnsi" w:cs="Arial"/>
          <w:i/>
          <w:color w:val="000000"/>
          <w:sz w:val="32"/>
          <w:szCs w:val="32"/>
        </w:rPr>
        <w:t>ROZHODNUTÍ</w:t>
      </w:r>
    </w:p>
    <w:p w14:paraId="5B3BC39C" w14:textId="36A51607" w:rsidR="00C2542A" w:rsidRDefault="00C2542A" w:rsidP="00C2542A">
      <w:pPr>
        <w:pStyle w:val="Normlnweb"/>
        <w:spacing w:after="0" w:afterAutospacing="0" w:line="295" w:lineRule="atLeast"/>
        <w:jc w:val="center"/>
        <w:rPr>
          <w:rFonts w:asciiTheme="minorHAnsi" w:hAnsiTheme="minorHAnsi"/>
          <w:i/>
          <w:color w:val="000000"/>
          <w:sz w:val="28"/>
          <w:szCs w:val="28"/>
        </w:rPr>
      </w:pPr>
      <w:r>
        <w:rPr>
          <w:rStyle w:val="Siln"/>
          <w:rFonts w:asciiTheme="minorHAnsi" w:hAnsiTheme="minorHAnsi"/>
          <w:i/>
          <w:color w:val="000000"/>
          <w:sz w:val="28"/>
          <w:szCs w:val="28"/>
        </w:rPr>
        <w:t> </w:t>
      </w:r>
      <w:r>
        <w:rPr>
          <w:rStyle w:val="Siln"/>
          <w:rFonts w:asciiTheme="minorHAnsi" w:hAnsiTheme="minorHAnsi" w:cs="Arial"/>
          <w:i/>
          <w:color w:val="000000"/>
          <w:sz w:val="28"/>
          <w:szCs w:val="28"/>
        </w:rPr>
        <w:t>o přijetí dítěte k předškolnímu vzděl</w:t>
      </w:r>
      <w:r w:rsidR="005E59E2">
        <w:rPr>
          <w:rStyle w:val="Siln"/>
          <w:rFonts w:asciiTheme="minorHAnsi" w:hAnsiTheme="minorHAnsi" w:cs="Arial"/>
          <w:i/>
          <w:color w:val="000000"/>
          <w:sz w:val="28"/>
          <w:szCs w:val="28"/>
        </w:rPr>
        <w:t>ávání od školního roku 202</w:t>
      </w:r>
      <w:r w:rsidR="00C91ED4">
        <w:rPr>
          <w:rStyle w:val="Siln"/>
          <w:rFonts w:asciiTheme="minorHAnsi" w:hAnsiTheme="minorHAnsi" w:cs="Arial"/>
          <w:i/>
          <w:color w:val="000000"/>
          <w:sz w:val="28"/>
          <w:szCs w:val="28"/>
        </w:rPr>
        <w:t>3</w:t>
      </w:r>
      <w:r w:rsidR="005E59E2">
        <w:rPr>
          <w:rStyle w:val="Siln"/>
          <w:rFonts w:asciiTheme="minorHAnsi" w:hAnsiTheme="minorHAnsi" w:cs="Arial"/>
          <w:i/>
          <w:color w:val="000000"/>
          <w:sz w:val="28"/>
          <w:szCs w:val="28"/>
        </w:rPr>
        <w:t>/202</w:t>
      </w:r>
      <w:r w:rsidR="00C91ED4">
        <w:rPr>
          <w:rStyle w:val="Siln"/>
          <w:rFonts w:asciiTheme="minorHAnsi" w:hAnsiTheme="minorHAnsi" w:cs="Arial"/>
          <w:i/>
          <w:color w:val="000000"/>
          <w:sz w:val="28"/>
          <w:szCs w:val="28"/>
        </w:rPr>
        <w:t>4</w:t>
      </w:r>
    </w:p>
    <w:p w14:paraId="1ECC13C3" w14:textId="77777777" w:rsidR="00C2542A" w:rsidRDefault="00C2542A" w:rsidP="00C2542A">
      <w:pPr>
        <w:pStyle w:val="Normlnweb"/>
        <w:spacing w:after="0" w:afterAutospacing="0" w:line="295" w:lineRule="atLeast"/>
        <w:jc w:val="both"/>
        <w:rPr>
          <w:rFonts w:asciiTheme="minorHAnsi" w:hAnsiTheme="minorHAnsi" w:cs="Arial"/>
          <w:i/>
          <w:color w:val="000000"/>
        </w:rPr>
      </w:pPr>
      <w:r>
        <w:rPr>
          <w:rFonts w:asciiTheme="minorHAnsi" w:hAnsiTheme="minorHAnsi" w:cs="Arial"/>
          <w:i/>
          <w:color w:val="000000"/>
        </w:rPr>
        <w:t>Ředitelka školy, jejíž činnost vykonává Základní škola a Mateřská škola, Praha 4, Mendíků 2, jako věcně a místně příslušný správní orgán ve smyslu ustanovení § 34, § 165 odst. 2 písm. b) a § 183 odst. 2 zákona č. 561/2004 Sb., o předškolním, základním, středním, vyšším odborném a jiném vzdělávání (školský zákon), ve znění pozdějších předpisů, a v souladu se zákonem č. 500/2004 Sb., správní řád, ve znění pozdějších předpisů, rozhodl, že</w:t>
      </w:r>
    </w:p>
    <w:p w14:paraId="161EDC63" w14:textId="77777777" w:rsidR="00C2542A" w:rsidRDefault="00C2542A" w:rsidP="00C2542A">
      <w:pPr>
        <w:pStyle w:val="Normlnweb"/>
        <w:spacing w:after="0" w:afterAutospacing="0" w:line="295" w:lineRule="atLeast"/>
        <w:jc w:val="center"/>
        <w:rPr>
          <w:rFonts w:asciiTheme="minorHAnsi" w:hAnsiTheme="minorHAnsi"/>
          <w:b/>
          <w:i/>
          <w:color w:val="FF0000"/>
          <w:sz w:val="28"/>
          <w:szCs w:val="28"/>
        </w:rPr>
      </w:pPr>
      <w:r>
        <w:rPr>
          <w:rFonts w:asciiTheme="minorHAnsi" w:hAnsiTheme="minorHAnsi" w:cs="Arial"/>
          <w:b/>
          <w:i/>
          <w:color w:val="000000"/>
          <w:sz w:val="28"/>
          <w:szCs w:val="28"/>
        </w:rPr>
        <w:t>vyhovuje žádosti o přijetí k předškolnímu vzdělávání</w:t>
      </w:r>
    </w:p>
    <w:p w14:paraId="38F96C73" w14:textId="4D994CE3" w:rsidR="00C2542A" w:rsidRDefault="00C2542A" w:rsidP="00C2542A">
      <w:pPr>
        <w:pStyle w:val="Default"/>
        <w:spacing w:before="240"/>
        <w:rPr>
          <w:rFonts w:asciiTheme="minorHAnsi" w:hAnsiTheme="minorHAnsi"/>
          <w:bCs/>
          <w:i/>
          <w:color w:val="auto"/>
        </w:rPr>
      </w:pPr>
      <w:r>
        <w:rPr>
          <w:rFonts w:asciiTheme="minorHAnsi" w:hAnsiTheme="minorHAnsi"/>
          <w:bCs/>
          <w:i/>
          <w:color w:val="auto"/>
        </w:rPr>
        <w:t>v mateřské škole ZŠ a MŠ Mendíků 2/1000, Pr</w:t>
      </w:r>
      <w:r w:rsidR="005E59E2">
        <w:rPr>
          <w:rFonts w:asciiTheme="minorHAnsi" w:hAnsiTheme="minorHAnsi"/>
          <w:bCs/>
          <w:i/>
          <w:color w:val="auto"/>
        </w:rPr>
        <w:t>aha 4 od školního roku 202</w:t>
      </w:r>
      <w:r w:rsidR="00E97239">
        <w:rPr>
          <w:rFonts w:asciiTheme="minorHAnsi" w:hAnsiTheme="minorHAnsi"/>
          <w:bCs/>
          <w:i/>
          <w:color w:val="auto"/>
        </w:rPr>
        <w:t>3</w:t>
      </w:r>
      <w:r w:rsidR="005E59E2">
        <w:rPr>
          <w:rFonts w:asciiTheme="minorHAnsi" w:hAnsiTheme="minorHAnsi"/>
          <w:bCs/>
          <w:i/>
          <w:color w:val="auto"/>
        </w:rPr>
        <w:t>/202</w:t>
      </w:r>
      <w:r w:rsidR="00E97239">
        <w:rPr>
          <w:rFonts w:asciiTheme="minorHAnsi" w:hAnsiTheme="minorHAnsi"/>
          <w:bCs/>
          <w:i/>
          <w:color w:val="auto"/>
        </w:rPr>
        <w:t>4</w:t>
      </w:r>
    </w:p>
    <w:p w14:paraId="53C2513E" w14:textId="256647F4" w:rsidR="00C2542A" w:rsidRDefault="00C2542A" w:rsidP="00C2542A">
      <w:pPr>
        <w:pStyle w:val="Default"/>
        <w:spacing w:before="240"/>
        <w:jc w:val="both"/>
        <w:rPr>
          <w:rFonts w:asciiTheme="minorHAnsi" w:hAnsiTheme="minorHAnsi"/>
          <w:bCs/>
          <w:i/>
          <w:color w:val="auto"/>
        </w:rPr>
      </w:pPr>
      <w:r>
        <w:rPr>
          <w:rFonts w:asciiTheme="minorHAnsi" w:hAnsiTheme="minorHAnsi"/>
          <w:bCs/>
          <w:i/>
          <w:color w:val="auto"/>
        </w:rPr>
        <w:t>u dětí s těmito evidenčními čísly:</w:t>
      </w:r>
    </w:p>
    <w:p w14:paraId="3AF91F46" w14:textId="77777777" w:rsidR="00F423E0" w:rsidRDefault="00F423E0" w:rsidP="00C2542A">
      <w:pPr>
        <w:pStyle w:val="Default"/>
        <w:spacing w:before="240"/>
        <w:jc w:val="both"/>
        <w:rPr>
          <w:rFonts w:asciiTheme="minorHAnsi" w:hAnsiTheme="minorHAnsi"/>
          <w:bCs/>
          <w:i/>
          <w:color w:val="auto"/>
        </w:rPr>
      </w:pPr>
    </w:p>
    <w:p w14:paraId="44D7FA32" w14:textId="77777777" w:rsidR="00A80932" w:rsidRDefault="00DF2451" w:rsidP="00A35C49">
      <w:pPr>
        <w:pStyle w:val="Default"/>
        <w:spacing w:before="240"/>
        <w:rPr>
          <w:rFonts w:asciiTheme="minorHAnsi" w:hAnsiTheme="minorHAnsi"/>
          <w:bCs/>
          <w:iCs/>
          <w:color w:val="auto"/>
        </w:rPr>
      </w:pPr>
      <w:r>
        <w:rPr>
          <w:rFonts w:asciiTheme="minorHAnsi" w:hAnsiTheme="minorHAnsi"/>
          <w:bCs/>
          <w:iCs/>
          <w:color w:val="auto"/>
        </w:rPr>
        <w:t>M/</w:t>
      </w:r>
      <w:r w:rsidR="0025678C">
        <w:rPr>
          <w:rFonts w:asciiTheme="minorHAnsi" w:hAnsiTheme="minorHAnsi"/>
          <w:bCs/>
          <w:iCs/>
          <w:color w:val="auto"/>
        </w:rPr>
        <w:t xml:space="preserve">32/23, </w:t>
      </w:r>
      <w:r w:rsidR="00A35C49">
        <w:rPr>
          <w:rFonts w:asciiTheme="minorHAnsi" w:hAnsiTheme="minorHAnsi"/>
          <w:bCs/>
          <w:iCs/>
          <w:color w:val="auto"/>
        </w:rPr>
        <w:t>M/42/23,</w:t>
      </w:r>
      <w:r w:rsidR="0025678C">
        <w:rPr>
          <w:rFonts w:asciiTheme="minorHAnsi" w:hAnsiTheme="minorHAnsi"/>
          <w:bCs/>
          <w:iCs/>
          <w:color w:val="auto"/>
        </w:rPr>
        <w:t xml:space="preserve"> M</w:t>
      </w:r>
      <w:r w:rsidR="00A35C49">
        <w:rPr>
          <w:rFonts w:asciiTheme="minorHAnsi" w:hAnsiTheme="minorHAnsi"/>
          <w:bCs/>
          <w:iCs/>
          <w:color w:val="auto"/>
        </w:rPr>
        <w:t>/</w:t>
      </w:r>
      <w:r w:rsidR="00054588">
        <w:rPr>
          <w:rFonts w:asciiTheme="minorHAnsi" w:hAnsiTheme="minorHAnsi"/>
          <w:bCs/>
          <w:iCs/>
          <w:color w:val="auto"/>
        </w:rPr>
        <w:t>01/23, M/05/23, M21/23</w:t>
      </w:r>
      <w:r w:rsidR="00AB4EAB">
        <w:rPr>
          <w:rFonts w:asciiTheme="minorHAnsi" w:hAnsiTheme="minorHAnsi"/>
          <w:bCs/>
          <w:iCs/>
          <w:color w:val="auto"/>
        </w:rPr>
        <w:t xml:space="preserve">, </w:t>
      </w:r>
      <w:r w:rsidR="00D2422D">
        <w:rPr>
          <w:rFonts w:asciiTheme="minorHAnsi" w:hAnsiTheme="minorHAnsi"/>
          <w:bCs/>
          <w:iCs/>
          <w:color w:val="auto"/>
        </w:rPr>
        <w:t xml:space="preserve">M/58/23, M/46/23, </w:t>
      </w:r>
      <w:r w:rsidR="00A80932">
        <w:rPr>
          <w:rFonts w:asciiTheme="minorHAnsi" w:hAnsiTheme="minorHAnsi"/>
          <w:bCs/>
          <w:iCs/>
          <w:color w:val="auto"/>
        </w:rPr>
        <w:t xml:space="preserve">M/52/23, M/12/23, </w:t>
      </w:r>
    </w:p>
    <w:p w14:paraId="312AC787" w14:textId="77777777" w:rsidR="001C5B01" w:rsidRDefault="00A80932" w:rsidP="00A35C49">
      <w:pPr>
        <w:pStyle w:val="Default"/>
        <w:spacing w:before="240"/>
        <w:rPr>
          <w:rFonts w:asciiTheme="minorHAnsi" w:hAnsiTheme="minorHAnsi"/>
          <w:bCs/>
          <w:iCs/>
          <w:color w:val="auto"/>
        </w:rPr>
      </w:pPr>
      <w:r>
        <w:rPr>
          <w:rFonts w:asciiTheme="minorHAnsi" w:hAnsiTheme="minorHAnsi"/>
          <w:bCs/>
          <w:iCs/>
          <w:color w:val="auto"/>
        </w:rPr>
        <w:t xml:space="preserve">M/26/23, </w:t>
      </w:r>
      <w:r w:rsidR="003C293B">
        <w:rPr>
          <w:rFonts w:asciiTheme="minorHAnsi" w:hAnsiTheme="minorHAnsi"/>
          <w:bCs/>
          <w:iCs/>
          <w:color w:val="auto"/>
        </w:rPr>
        <w:t xml:space="preserve">M/29/23, M/25/23, M/51/23, M/31/23, </w:t>
      </w:r>
      <w:r w:rsidR="00A06632">
        <w:rPr>
          <w:rFonts w:asciiTheme="minorHAnsi" w:hAnsiTheme="minorHAnsi"/>
          <w:bCs/>
          <w:iCs/>
          <w:color w:val="auto"/>
        </w:rPr>
        <w:t>M/36/23, M/08/23, M/62/23, M</w:t>
      </w:r>
      <w:r w:rsidR="001C5B01">
        <w:rPr>
          <w:rFonts w:asciiTheme="minorHAnsi" w:hAnsiTheme="minorHAnsi"/>
          <w:bCs/>
          <w:iCs/>
          <w:color w:val="auto"/>
        </w:rPr>
        <w:t>/43/23,</w:t>
      </w:r>
    </w:p>
    <w:p w14:paraId="65B64C31" w14:textId="048857BC" w:rsidR="00D2422D" w:rsidRPr="00DF2451" w:rsidRDefault="001C5B01" w:rsidP="00A35C49">
      <w:pPr>
        <w:pStyle w:val="Default"/>
        <w:spacing w:before="240"/>
        <w:rPr>
          <w:rFonts w:asciiTheme="minorHAnsi" w:hAnsiTheme="minorHAnsi"/>
          <w:bCs/>
          <w:iCs/>
          <w:color w:val="auto"/>
        </w:rPr>
        <w:sectPr w:rsidR="00D2422D" w:rsidRPr="00DF245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Theme="minorHAnsi" w:hAnsiTheme="minorHAnsi"/>
          <w:bCs/>
          <w:iCs/>
          <w:color w:val="auto"/>
        </w:rPr>
        <w:t xml:space="preserve">M/02/23, M/45/23, </w:t>
      </w:r>
      <w:r w:rsidR="00B20E32">
        <w:rPr>
          <w:rFonts w:asciiTheme="minorHAnsi" w:hAnsiTheme="minorHAnsi"/>
          <w:bCs/>
          <w:iCs/>
          <w:color w:val="auto"/>
        </w:rPr>
        <w:t>M/03/23</w:t>
      </w:r>
      <w:r w:rsidR="00D2422D">
        <w:rPr>
          <w:rFonts w:asciiTheme="minorHAnsi" w:hAnsiTheme="minorHAnsi"/>
          <w:bCs/>
          <w:iCs/>
          <w:color w:val="auto"/>
        </w:rPr>
        <w:t xml:space="preserve"> </w:t>
      </w:r>
    </w:p>
    <w:p w14:paraId="1711C693" w14:textId="78AAB516" w:rsidR="000A65E2" w:rsidRPr="00AB4EAB" w:rsidRDefault="000A65E2" w:rsidP="00C2542A">
      <w:pPr>
        <w:pStyle w:val="Default"/>
        <w:spacing w:before="240"/>
        <w:jc w:val="both"/>
        <w:rPr>
          <w:rFonts w:asciiTheme="minorHAnsi" w:hAnsiTheme="minorHAnsi"/>
          <w:bCs/>
          <w:iCs/>
          <w:color w:val="auto"/>
          <w:sz w:val="20"/>
          <w:szCs w:val="20"/>
        </w:rPr>
      </w:pPr>
    </w:p>
    <w:p w14:paraId="23CB9FE8" w14:textId="77777777" w:rsidR="00C2542A" w:rsidRDefault="00C2542A" w:rsidP="00C2542A">
      <w:pPr>
        <w:pStyle w:val="Default"/>
        <w:spacing w:before="240"/>
        <w:jc w:val="both"/>
        <w:rPr>
          <w:rFonts w:asciiTheme="minorHAnsi" w:hAnsiTheme="minorHAnsi"/>
          <w:b/>
          <w:bCs/>
          <w:i/>
          <w:color w:val="auto"/>
        </w:rPr>
      </w:pPr>
      <w:r>
        <w:rPr>
          <w:rFonts w:asciiTheme="minorHAnsi" w:hAnsiTheme="minorHAnsi"/>
          <w:b/>
          <w:bCs/>
          <w:i/>
          <w:color w:val="auto"/>
        </w:rPr>
        <w:t>Poučení:</w:t>
      </w:r>
    </w:p>
    <w:p w14:paraId="55C240C0" w14:textId="239DFDCF" w:rsidR="00C2542A" w:rsidRDefault="00C2542A" w:rsidP="00C2542A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Proti tomuto rozhodnutí lze podat odvolání ve lhůtě 15 dnů od jeho doručení.</w:t>
      </w:r>
    </w:p>
    <w:p w14:paraId="27750073" w14:textId="6FBC0F98" w:rsidR="00C2542A" w:rsidRDefault="00C2542A" w:rsidP="00C2542A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Odvolání se podává u ředitelky ZŠ a MŠ Mendíků 2</w:t>
      </w:r>
      <w:r w:rsidR="00B34DA2">
        <w:rPr>
          <w:rFonts w:cstheme="minorHAnsi"/>
          <w:i/>
          <w:sz w:val="24"/>
          <w:szCs w:val="24"/>
        </w:rPr>
        <w:t>/1000</w:t>
      </w:r>
      <w:r w:rsidR="00C91ED4">
        <w:rPr>
          <w:rFonts w:cstheme="minorHAnsi"/>
          <w:i/>
          <w:sz w:val="24"/>
          <w:szCs w:val="24"/>
        </w:rPr>
        <w:t>, Praha 4</w:t>
      </w:r>
      <w:r>
        <w:rPr>
          <w:rFonts w:cstheme="minorHAnsi"/>
          <w:i/>
          <w:sz w:val="24"/>
          <w:szCs w:val="24"/>
        </w:rPr>
        <w:t xml:space="preserve"> a rozhoduje o něm Magistrát hlavního</w:t>
      </w:r>
      <w:r w:rsidR="00DF2451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t>města Prahy.</w:t>
      </w:r>
    </w:p>
    <w:p w14:paraId="06CBF0BB" w14:textId="77777777" w:rsidR="00C91ED4" w:rsidRDefault="00C91ED4" w:rsidP="00C2542A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</w:p>
    <w:p w14:paraId="4E9F019C" w14:textId="7662949D" w:rsidR="00C2542A" w:rsidRDefault="00C2542A" w:rsidP="00C2542A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Datum z</w:t>
      </w:r>
      <w:r w:rsidR="005E59E2">
        <w:rPr>
          <w:rFonts w:cstheme="minorHAnsi"/>
          <w:i/>
          <w:sz w:val="24"/>
          <w:szCs w:val="24"/>
        </w:rPr>
        <w:t xml:space="preserve">veřejnění rozhodnutí </w:t>
      </w:r>
      <w:r w:rsidR="000A65E2">
        <w:rPr>
          <w:rFonts w:cstheme="minorHAnsi"/>
          <w:i/>
          <w:sz w:val="24"/>
          <w:szCs w:val="24"/>
        </w:rPr>
        <w:t>2</w:t>
      </w:r>
      <w:r w:rsidR="00E97239">
        <w:rPr>
          <w:rFonts w:cstheme="minorHAnsi"/>
          <w:i/>
          <w:sz w:val="24"/>
          <w:szCs w:val="24"/>
        </w:rPr>
        <w:t>9</w:t>
      </w:r>
      <w:r w:rsidR="005E59E2">
        <w:rPr>
          <w:rFonts w:cstheme="minorHAnsi"/>
          <w:i/>
          <w:sz w:val="24"/>
          <w:szCs w:val="24"/>
        </w:rPr>
        <w:t xml:space="preserve">. </w:t>
      </w:r>
      <w:r w:rsidR="009B6746">
        <w:rPr>
          <w:rFonts w:cstheme="minorHAnsi"/>
          <w:i/>
          <w:sz w:val="24"/>
          <w:szCs w:val="24"/>
        </w:rPr>
        <w:t>5</w:t>
      </w:r>
      <w:r w:rsidR="005E59E2">
        <w:rPr>
          <w:rFonts w:cstheme="minorHAnsi"/>
          <w:i/>
          <w:sz w:val="24"/>
          <w:szCs w:val="24"/>
        </w:rPr>
        <w:t>. 202</w:t>
      </w:r>
      <w:r w:rsidR="00E97239">
        <w:rPr>
          <w:rFonts w:cstheme="minorHAnsi"/>
          <w:i/>
          <w:sz w:val="24"/>
          <w:szCs w:val="24"/>
        </w:rPr>
        <w:t>3</w:t>
      </w:r>
    </w:p>
    <w:p w14:paraId="450DA29A" w14:textId="77777777" w:rsidR="00C2542A" w:rsidRDefault="00C2542A" w:rsidP="00C2542A">
      <w:pPr>
        <w:pStyle w:val="Default"/>
        <w:spacing w:before="240"/>
        <w:jc w:val="center"/>
        <w:rPr>
          <w:rFonts w:asciiTheme="minorHAnsi" w:hAnsiTheme="minorHAnsi"/>
          <w:bCs/>
          <w:i/>
          <w:color w:val="auto"/>
        </w:rPr>
      </w:pPr>
    </w:p>
    <w:p w14:paraId="3723BB1F" w14:textId="07E74DBE" w:rsidR="00C2542A" w:rsidRDefault="005E59E2" w:rsidP="00C2542A">
      <w:pPr>
        <w:pStyle w:val="Default"/>
        <w:tabs>
          <w:tab w:val="left" w:pos="6360"/>
        </w:tabs>
        <w:spacing w:before="240"/>
        <w:rPr>
          <w:rFonts w:asciiTheme="minorHAnsi" w:hAnsiTheme="minorHAnsi"/>
          <w:bCs/>
          <w:i/>
          <w:color w:val="auto"/>
        </w:rPr>
      </w:pPr>
      <w:r>
        <w:rPr>
          <w:rFonts w:asciiTheme="minorHAnsi" w:hAnsiTheme="minorHAnsi"/>
          <w:bCs/>
          <w:i/>
          <w:color w:val="auto"/>
        </w:rPr>
        <w:t xml:space="preserve">V Praze dne </w:t>
      </w:r>
      <w:r w:rsidR="000A65E2">
        <w:rPr>
          <w:rFonts w:asciiTheme="minorHAnsi" w:hAnsiTheme="minorHAnsi"/>
          <w:bCs/>
          <w:i/>
          <w:color w:val="auto"/>
        </w:rPr>
        <w:t>2</w:t>
      </w:r>
      <w:r w:rsidR="00B34DA2">
        <w:rPr>
          <w:rFonts w:asciiTheme="minorHAnsi" w:hAnsiTheme="minorHAnsi"/>
          <w:bCs/>
          <w:i/>
          <w:color w:val="auto"/>
        </w:rPr>
        <w:t>9</w:t>
      </w:r>
      <w:r>
        <w:rPr>
          <w:rFonts w:asciiTheme="minorHAnsi" w:hAnsiTheme="minorHAnsi"/>
          <w:bCs/>
          <w:i/>
          <w:color w:val="auto"/>
        </w:rPr>
        <w:t>.</w:t>
      </w:r>
      <w:r w:rsidR="009B6746">
        <w:rPr>
          <w:rFonts w:asciiTheme="minorHAnsi" w:hAnsiTheme="minorHAnsi"/>
          <w:bCs/>
          <w:i/>
          <w:color w:val="auto"/>
        </w:rPr>
        <w:t>5</w:t>
      </w:r>
      <w:r>
        <w:rPr>
          <w:rFonts w:asciiTheme="minorHAnsi" w:hAnsiTheme="minorHAnsi"/>
          <w:bCs/>
          <w:i/>
          <w:color w:val="auto"/>
        </w:rPr>
        <w:t>.202</w:t>
      </w:r>
      <w:r w:rsidR="00B34DA2">
        <w:rPr>
          <w:rFonts w:asciiTheme="minorHAnsi" w:hAnsiTheme="minorHAnsi"/>
          <w:bCs/>
          <w:i/>
          <w:color w:val="auto"/>
        </w:rPr>
        <w:t>3</w:t>
      </w:r>
      <w:r w:rsidR="00C2542A">
        <w:rPr>
          <w:rFonts w:asciiTheme="minorHAnsi" w:hAnsiTheme="minorHAnsi"/>
          <w:bCs/>
          <w:i/>
          <w:color w:val="auto"/>
        </w:rPr>
        <w:tab/>
        <w:t>Mgr. Jitka Poková</w:t>
      </w:r>
    </w:p>
    <w:p w14:paraId="70CE718B" w14:textId="77777777" w:rsidR="00C2542A" w:rsidRDefault="00C2542A" w:rsidP="00C2542A">
      <w:pPr>
        <w:tabs>
          <w:tab w:val="left" w:pos="6360"/>
        </w:tabs>
      </w:pPr>
      <w:r>
        <w:tab/>
        <w:t xml:space="preserve">    ředitelka školy</w:t>
      </w:r>
    </w:p>
    <w:p w14:paraId="3AE6E72B" w14:textId="77777777" w:rsidR="00C2542A" w:rsidRDefault="00C2542A" w:rsidP="00C2542A">
      <w:pPr>
        <w:rPr>
          <w:bCs/>
          <w:i/>
          <w:sz w:val="24"/>
          <w:szCs w:val="24"/>
        </w:rPr>
      </w:pPr>
    </w:p>
    <w:p w14:paraId="473F3842" w14:textId="77777777" w:rsidR="008875C3" w:rsidRDefault="008875C3" w:rsidP="00C2542A"/>
    <w:sectPr w:rsidR="008875C3" w:rsidSect="00F423E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C32"/>
    <w:rsid w:val="00054588"/>
    <w:rsid w:val="000A65E2"/>
    <w:rsid w:val="00107D3C"/>
    <w:rsid w:val="00147C32"/>
    <w:rsid w:val="00171C79"/>
    <w:rsid w:val="001744D9"/>
    <w:rsid w:val="001C5B01"/>
    <w:rsid w:val="0025678C"/>
    <w:rsid w:val="003C293B"/>
    <w:rsid w:val="00432FC5"/>
    <w:rsid w:val="00470829"/>
    <w:rsid w:val="005E59E2"/>
    <w:rsid w:val="008875C3"/>
    <w:rsid w:val="009B6746"/>
    <w:rsid w:val="00A06632"/>
    <w:rsid w:val="00A35C49"/>
    <w:rsid w:val="00A80932"/>
    <w:rsid w:val="00AB4EAB"/>
    <w:rsid w:val="00B20E32"/>
    <w:rsid w:val="00B34DA2"/>
    <w:rsid w:val="00BD18DF"/>
    <w:rsid w:val="00C2542A"/>
    <w:rsid w:val="00C508C4"/>
    <w:rsid w:val="00C60495"/>
    <w:rsid w:val="00C91ED4"/>
    <w:rsid w:val="00D2422D"/>
    <w:rsid w:val="00DF2451"/>
    <w:rsid w:val="00E97239"/>
    <w:rsid w:val="00F4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D6FE3"/>
  <w15:docId w15:val="{2A91E827-93A4-4328-A9A0-782FF265B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542A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25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semiHidden/>
    <w:rsid w:val="00C254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C2542A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C254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9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353;kola@zsmendiku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Andělová</dc:creator>
  <cp:lastModifiedBy>Lucie Kokešová</cp:lastModifiedBy>
  <cp:revision>2</cp:revision>
  <cp:lastPrinted>2023-05-25T12:12:00Z</cp:lastPrinted>
  <dcterms:created xsi:type="dcterms:W3CDTF">2023-05-29T09:37:00Z</dcterms:created>
  <dcterms:modified xsi:type="dcterms:W3CDTF">2023-05-29T09:37:00Z</dcterms:modified>
</cp:coreProperties>
</file>